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E57" w:rsidRDefault="004C5E57" w:rsidP="004C5E57">
      <w:pPr>
        <w:spacing w:line="360" w:lineRule="auto"/>
        <w:jc w:val="center"/>
        <w:rPr>
          <w:b/>
          <w:sz w:val="48"/>
          <w:szCs w:val="48"/>
          <w:u w:val="single"/>
        </w:rPr>
      </w:pPr>
    </w:p>
    <w:p w:rsidR="00E47D28" w:rsidRDefault="00E47D28" w:rsidP="004C5E57">
      <w:pPr>
        <w:spacing w:line="360" w:lineRule="auto"/>
        <w:jc w:val="center"/>
        <w:rPr>
          <w:b/>
          <w:sz w:val="48"/>
          <w:szCs w:val="48"/>
          <w:u w:val="single"/>
        </w:rPr>
      </w:pPr>
    </w:p>
    <w:p w:rsidR="00E47D28" w:rsidRDefault="00E47D28" w:rsidP="004C5E57">
      <w:pPr>
        <w:spacing w:line="360" w:lineRule="auto"/>
        <w:jc w:val="center"/>
        <w:rPr>
          <w:b/>
          <w:sz w:val="48"/>
          <w:szCs w:val="48"/>
          <w:u w:val="single"/>
        </w:rPr>
      </w:pPr>
    </w:p>
    <w:p w:rsidR="00E47D28" w:rsidRDefault="00E47D28" w:rsidP="004C5E57">
      <w:pPr>
        <w:spacing w:line="360" w:lineRule="auto"/>
        <w:jc w:val="center"/>
        <w:rPr>
          <w:b/>
          <w:sz w:val="48"/>
          <w:szCs w:val="48"/>
          <w:u w:val="single"/>
        </w:rPr>
      </w:pPr>
    </w:p>
    <w:p w:rsidR="004C5E57" w:rsidRDefault="004C5E57" w:rsidP="004C5E57">
      <w:pPr>
        <w:spacing w:line="360" w:lineRule="auto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ZAJĘCIA ŚWIETLICOWE</w:t>
      </w:r>
    </w:p>
    <w:p w:rsidR="004C5E57" w:rsidRDefault="004C5E57" w:rsidP="004C5E57">
      <w:pPr>
        <w:spacing w:line="360" w:lineRule="auto"/>
        <w:jc w:val="center"/>
        <w:rPr>
          <w:sz w:val="48"/>
          <w:szCs w:val="48"/>
        </w:rPr>
      </w:pPr>
    </w:p>
    <w:p w:rsidR="004C5E57" w:rsidRDefault="004C5E57" w:rsidP="004C5E57">
      <w:pPr>
        <w:spacing w:line="360" w:lineRule="auto"/>
        <w:rPr>
          <w:sz w:val="48"/>
          <w:szCs w:val="48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rPr>
          <w:sz w:val="24"/>
        </w:rPr>
      </w:pPr>
      <w:r>
        <w:rPr>
          <w:sz w:val="24"/>
        </w:rPr>
        <w:lastRenderedPageBreak/>
        <w:t>Czas trwania: 45 min</w:t>
      </w:r>
    </w:p>
    <w:p w:rsidR="004C5E57" w:rsidRDefault="004C5E57" w:rsidP="004C5E57">
      <w:pPr>
        <w:spacing w:line="360" w:lineRule="auto"/>
        <w:rPr>
          <w:sz w:val="24"/>
        </w:rPr>
      </w:pPr>
      <w:r>
        <w:rPr>
          <w:sz w:val="24"/>
        </w:rPr>
        <w:t>Prowadząca: Magdalena Błochowicz</w:t>
      </w:r>
    </w:p>
    <w:p w:rsidR="004C5E57" w:rsidRDefault="004C5E57" w:rsidP="004C5E57">
      <w:pPr>
        <w:spacing w:line="360" w:lineRule="auto"/>
        <w:rPr>
          <w:sz w:val="24"/>
        </w:rPr>
      </w:pPr>
    </w:p>
    <w:p w:rsidR="004C5E57" w:rsidRDefault="004C5E57" w:rsidP="004C5E57">
      <w:pPr>
        <w:spacing w:line="360" w:lineRule="auto"/>
        <w:jc w:val="both"/>
        <w:rPr>
          <w:b/>
          <w:i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TEMAT: Inwazja reklam, czyli jak zachować zdrowy rozsądek. 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</w:p>
    <w:p w:rsidR="004C5E57" w:rsidRDefault="004C5E57" w:rsidP="004C5E57">
      <w:pPr>
        <w:spacing w:line="360" w:lineRule="auto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Cele operacyjne::</w:t>
      </w:r>
    </w:p>
    <w:p w:rsidR="004C5E57" w:rsidRDefault="004C5E57" w:rsidP="004C5E57">
      <w:pPr>
        <w:tabs>
          <w:tab w:val="num" w:pos="786"/>
        </w:tabs>
        <w:spacing w:line="360" w:lineRule="auto"/>
        <w:ind w:firstLine="426"/>
        <w:rPr>
          <w:sz w:val="24"/>
        </w:rPr>
      </w:pPr>
      <w:r>
        <w:rPr>
          <w:sz w:val="24"/>
          <w:u w:val="single"/>
        </w:rPr>
        <w:t>Uczeń:</w:t>
      </w:r>
      <w:r>
        <w:rPr>
          <w:sz w:val="24"/>
        </w:rPr>
        <w:t xml:space="preserve">  </w:t>
      </w:r>
    </w:p>
    <w:p w:rsidR="004C5E57" w:rsidRDefault="004C5E57" w:rsidP="004C5E57">
      <w:pPr>
        <w:tabs>
          <w:tab w:val="num" w:pos="786"/>
        </w:tabs>
        <w:spacing w:line="360" w:lineRule="auto"/>
        <w:ind w:firstLine="426"/>
        <w:rPr>
          <w:sz w:val="24"/>
        </w:rPr>
      </w:pPr>
      <w:r>
        <w:rPr>
          <w:sz w:val="24"/>
        </w:rPr>
        <w:t xml:space="preserve">- wyjaśnia znaczenie słowa </w:t>
      </w:r>
      <w:r>
        <w:rPr>
          <w:b/>
          <w:sz w:val="24"/>
          <w:u w:val="single"/>
        </w:rPr>
        <w:t>reklama</w:t>
      </w:r>
      <w:r>
        <w:rPr>
          <w:sz w:val="24"/>
        </w:rPr>
        <w:t xml:space="preserve"> , </w:t>
      </w:r>
      <w:r>
        <w:rPr>
          <w:b/>
          <w:sz w:val="24"/>
          <w:u w:val="single"/>
        </w:rPr>
        <w:t>manipulacja</w:t>
      </w:r>
      <w:r>
        <w:rPr>
          <w:sz w:val="24"/>
        </w:rPr>
        <w:t xml:space="preserve"> , </w:t>
      </w:r>
      <w:r>
        <w:rPr>
          <w:b/>
          <w:sz w:val="24"/>
          <w:u w:val="single"/>
        </w:rPr>
        <w:t>perswazja</w:t>
      </w:r>
      <w:r>
        <w:rPr>
          <w:b/>
          <w:sz w:val="24"/>
        </w:rPr>
        <w:t xml:space="preserve"> </w:t>
      </w:r>
      <w:r>
        <w:rPr>
          <w:sz w:val="24"/>
        </w:rPr>
        <w:t>;</w:t>
      </w:r>
    </w:p>
    <w:p w:rsidR="004C5E57" w:rsidRDefault="004C5E57" w:rsidP="004C5E57">
      <w:pPr>
        <w:spacing w:line="360" w:lineRule="auto"/>
        <w:ind w:left="426"/>
        <w:jc w:val="both"/>
        <w:rPr>
          <w:sz w:val="24"/>
        </w:rPr>
      </w:pPr>
      <w:r>
        <w:rPr>
          <w:sz w:val="24"/>
        </w:rPr>
        <w:t>- nazywa  intencje osoby mówiącej w reklamie ;</w:t>
      </w:r>
    </w:p>
    <w:p w:rsidR="004C5E57" w:rsidRDefault="004C5E57" w:rsidP="004C5E57">
      <w:pPr>
        <w:spacing w:line="360" w:lineRule="auto"/>
        <w:ind w:left="426"/>
        <w:jc w:val="both"/>
        <w:rPr>
          <w:sz w:val="24"/>
        </w:rPr>
      </w:pPr>
      <w:r>
        <w:rPr>
          <w:sz w:val="24"/>
        </w:rPr>
        <w:t>- uświadomia sobie ukryte intencje twórców reklam ;</w:t>
      </w:r>
    </w:p>
    <w:p w:rsidR="004C5E57" w:rsidRDefault="004C5E57" w:rsidP="004C5E57">
      <w:pPr>
        <w:spacing w:line="360" w:lineRule="auto"/>
        <w:ind w:left="426"/>
        <w:jc w:val="both"/>
        <w:rPr>
          <w:sz w:val="24"/>
        </w:rPr>
      </w:pPr>
      <w:r>
        <w:rPr>
          <w:sz w:val="24"/>
        </w:rPr>
        <w:t>- poznaje język reklamy,</w:t>
      </w:r>
    </w:p>
    <w:p w:rsidR="004C5E57" w:rsidRDefault="004C5E57" w:rsidP="004C5E57">
      <w:pPr>
        <w:spacing w:line="360" w:lineRule="auto"/>
        <w:jc w:val="both"/>
        <w:rPr>
          <w:b/>
          <w:sz w:val="24"/>
          <w:u w:val="single"/>
        </w:rPr>
      </w:pPr>
      <w:r>
        <w:rPr>
          <w:sz w:val="24"/>
        </w:rPr>
        <w:t xml:space="preserve">        - rozumie znaczenie frazeologizmów ze słowem </w:t>
      </w:r>
      <w:r>
        <w:rPr>
          <w:b/>
          <w:sz w:val="24"/>
          <w:u w:val="single"/>
        </w:rPr>
        <w:t>reklama,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b/>
          <w:sz w:val="24"/>
        </w:rPr>
        <w:t xml:space="preserve">        - </w:t>
      </w:r>
      <w:r>
        <w:rPr>
          <w:sz w:val="24"/>
        </w:rPr>
        <w:t xml:space="preserve">podaje wyrazy pokrewne do słowa </w:t>
      </w:r>
      <w:r>
        <w:rPr>
          <w:b/>
          <w:sz w:val="24"/>
          <w:u w:val="single"/>
        </w:rPr>
        <w:t>reklama,</w:t>
      </w:r>
    </w:p>
    <w:p w:rsidR="004C5E57" w:rsidRDefault="004C5E57" w:rsidP="004C5E57">
      <w:pPr>
        <w:spacing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       - </w:t>
      </w:r>
      <w:r>
        <w:rPr>
          <w:sz w:val="24"/>
          <w:szCs w:val="24"/>
        </w:rPr>
        <w:t xml:space="preserve"> umiejętnie odczytuje przekaz zawarty w reklamie , </w:t>
      </w:r>
    </w:p>
    <w:p w:rsidR="004C5E57" w:rsidRDefault="004C5E57" w:rsidP="004C5E57">
      <w:pPr>
        <w:spacing w:line="360" w:lineRule="auto"/>
        <w:jc w:val="both"/>
        <w:rPr>
          <w:sz w:val="24"/>
          <w:szCs w:val="24"/>
        </w:rPr>
      </w:pPr>
      <w:r>
        <w:rPr>
          <w:rFonts w:ascii="Arial" w:hAnsi="Arial"/>
          <w:sz w:val="24"/>
        </w:rPr>
        <w:t xml:space="preserve">       - </w:t>
      </w:r>
      <w:r>
        <w:rPr>
          <w:sz w:val="24"/>
          <w:szCs w:val="24"/>
        </w:rPr>
        <w:t>doskonali umiejętność współpracy w grupie,</w:t>
      </w:r>
    </w:p>
    <w:p w:rsidR="004C5E57" w:rsidRDefault="004C5E57" w:rsidP="004C5E57">
      <w:pPr>
        <w:spacing w:line="360" w:lineRule="auto"/>
        <w:jc w:val="both"/>
        <w:rPr>
          <w:rFonts w:ascii="Arial" w:hAnsi="Arial"/>
          <w:sz w:val="24"/>
        </w:rPr>
      </w:pPr>
      <w:r>
        <w:rPr>
          <w:sz w:val="24"/>
          <w:szCs w:val="24"/>
        </w:rPr>
        <w:t xml:space="preserve">        - umiejętnie prezentuje wyniki pracy grupowej, </w:t>
      </w:r>
    </w:p>
    <w:p w:rsidR="004C5E57" w:rsidRDefault="004C5E57" w:rsidP="004C5E57">
      <w:pPr>
        <w:spacing w:line="360" w:lineRule="auto"/>
        <w:jc w:val="both"/>
        <w:rPr>
          <w:sz w:val="24"/>
          <w:szCs w:val="24"/>
        </w:rPr>
      </w:pPr>
      <w:r>
        <w:rPr>
          <w:rFonts w:ascii="Arial" w:hAnsi="Arial"/>
          <w:sz w:val="24"/>
        </w:rPr>
        <w:t xml:space="preserve">       - </w:t>
      </w:r>
      <w:r>
        <w:rPr>
          <w:sz w:val="24"/>
          <w:szCs w:val="24"/>
        </w:rPr>
        <w:t>wskazuje adresata i odbiorcę reklamy,</w:t>
      </w:r>
    </w:p>
    <w:p w:rsidR="004C5E57" w:rsidRDefault="004C5E57" w:rsidP="004C5E5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poznaje podział reklamy na komercyjną i społeczną.</w:t>
      </w:r>
    </w:p>
    <w:p w:rsidR="004C5E57" w:rsidRDefault="004C5E57" w:rsidP="004C5E57">
      <w:pPr>
        <w:spacing w:line="360" w:lineRule="auto"/>
        <w:jc w:val="both"/>
        <w:rPr>
          <w:rFonts w:ascii="Arial" w:hAnsi="Arial"/>
          <w:sz w:val="24"/>
        </w:rPr>
      </w:pPr>
    </w:p>
    <w:p w:rsidR="004C5E57" w:rsidRDefault="004C5E57" w:rsidP="004C5E57">
      <w:pPr>
        <w:spacing w:line="360" w:lineRule="auto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Środki dydaktyczne: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>-    karty pracy dla grupy (I, II, III, IV),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>-     reklamy komercyjne pochodzące z gazet,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>-     plakaty reklam społecznych,</w:t>
      </w:r>
    </w:p>
    <w:p w:rsidR="004C5E57" w:rsidRDefault="004C5E57" w:rsidP="004C5E57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hasła reklamowe przygotowane przez nauczyciela.</w:t>
      </w:r>
    </w:p>
    <w:p w:rsidR="004C5E57" w:rsidRDefault="004C5E57" w:rsidP="004C5E57">
      <w:pPr>
        <w:spacing w:line="360" w:lineRule="auto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Metody pracy: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-  podająca, 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- praca z tekstem , 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>- burza mózgów.</w:t>
      </w:r>
    </w:p>
    <w:p w:rsidR="004C5E57" w:rsidRDefault="004C5E57" w:rsidP="004C5E57">
      <w:pPr>
        <w:spacing w:line="360" w:lineRule="auto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Formy pracy: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>- indywidualna,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>- grupowa.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</w:p>
    <w:p w:rsidR="004C5E57" w:rsidRDefault="004C5E57" w:rsidP="004C5E57">
      <w:pPr>
        <w:spacing w:line="360" w:lineRule="auto"/>
        <w:jc w:val="both"/>
        <w:rPr>
          <w:sz w:val="24"/>
        </w:rPr>
      </w:pP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b/>
          <w:sz w:val="28"/>
          <w:szCs w:val="28"/>
          <w:u w:val="single"/>
        </w:rPr>
        <w:lastRenderedPageBreak/>
        <w:t>Przebieg lekcji:</w:t>
      </w:r>
    </w:p>
    <w:p w:rsidR="004C5E57" w:rsidRDefault="004C5E57" w:rsidP="004C5E57">
      <w:pPr>
        <w:spacing w:line="360" w:lineRule="auto"/>
        <w:jc w:val="both"/>
        <w:rPr>
          <w:b/>
          <w:sz w:val="24"/>
        </w:rPr>
      </w:pPr>
    </w:p>
    <w:p w:rsidR="004C5E57" w:rsidRDefault="004C5E57" w:rsidP="004C5E57">
      <w:pPr>
        <w:tabs>
          <w:tab w:val="num" w:pos="720"/>
        </w:tabs>
        <w:spacing w:line="360" w:lineRule="auto"/>
        <w:ind w:left="720" w:hanging="720"/>
        <w:jc w:val="both"/>
        <w:rPr>
          <w:sz w:val="24"/>
          <w:u w:val="single"/>
        </w:rPr>
      </w:pPr>
      <w:r>
        <w:rPr>
          <w:sz w:val="24"/>
          <w:u w:val="single"/>
        </w:rPr>
        <w:t>FAZA PRZYGOTOWAWCZA  (WSTĘPNA)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</w:p>
    <w:p w:rsidR="004C5E57" w:rsidRDefault="004C5E57" w:rsidP="004C5E57">
      <w:pPr>
        <w:numPr>
          <w:ilvl w:val="0"/>
          <w:numId w:val="2"/>
        </w:numPr>
        <w:spacing w:line="360" w:lineRule="auto"/>
        <w:jc w:val="both"/>
        <w:rPr>
          <w:sz w:val="24"/>
        </w:rPr>
      </w:pPr>
      <w:r>
        <w:rPr>
          <w:sz w:val="24"/>
        </w:rPr>
        <w:t>Czynności organizacyjne, nauczyciel sprawdza obecność.</w:t>
      </w:r>
    </w:p>
    <w:p w:rsidR="004C5E57" w:rsidRDefault="004C5E57" w:rsidP="004C5E57">
      <w:pPr>
        <w:numPr>
          <w:ilvl w:val="0"/>
          <w:numId w:val="2"/>
        </w:numPr>
        <w:spacing w:line="360" w:lineRule="auto"/>
        <w:jc w:val="both"/>
        <w:rPr>
          <w:sz w:val="24"/>
        </w:rPr>
      </w:pPr>
      <w:r>
        <w:rPr>
          <w:sz w:val="24"/>
        </w:rPr>
        <w:t>Nauczyciel  wprowadza uczniów w temat lekcji :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</w:p>
    <w:p w:rsidR="004C5E57" w:rsidRDefault="004C5E57" w:rsidP="004C5E57">
      <w:pPr>
        <w:spacing w:line="360" w:lineRule="auto"/>
        <w:jc w:val="both"/>
        <w:rPr>
          <w:sz w:val="36"/>
          <w:szCs w:val="36"/>
          <w:u w:val="single"/>
        </w:rPr>
      </w:pPr>
      <w:r>
        <w:rPr>
          <w:sz w:val="36"/>
          <w:szCs w:val="36"/>
        </w:rPr>
        <w:t xml:space="preserve">Temat: </w:t>
      </w:r>
      <w:r>
        <w:rPr>
          <w:sz w:val="36"/>
          <w:szCs w:val="36"/>
          <w:u w:val="single"/>
        </w:rPr>
        <w:t>Inwazja reklam, czyli jak zachować zdrowy rozsadek</w:t>
      </w:r>
    </w:p>
    <w:p w:rsidR="004C5E57" w:rsidRDefault="004C5E57" w:rsidP="004C5E57">
      <w:pPr>
        <w:spacing w:line="360" w:lineRule="auto"/>
        <w:jc w:val="both"/>
        <w:rPr>
          <w:sz w:val="32"/>
          <w:szCs w:val="32"/>
          <w:u w:val="single"/>
        </w:rPr>
      </w:pPr>
    </w:p>
    <w:p w:rsidR="004C5E57" w:rsidRDefault="004C5E57" w:rsidP="004C5E57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Uczniowie podają wyrazy pokrewne i bliskoznaczne do słowa reklama.</w:t>
      </w:r>
    </w:p>
    <w:p w:rsidR="004C5E57" w:rsidRDefault="004C5E57" w:rsidP="004C5E57">
      <w:pPr>
        <w:spacing w:line="360" w:lineRule="auto"/>
        <w:ind w:left="360"/>
        <w:jc w:val="both"/>
        <w:rPr>
          <w:sz w:val="24"/>
          <w:szCs w:val="24"/>
          <w:u w:val="single"/>
        </w:rPr>
      </w:pPr>
    </w:p>
    <w:p w:rsidR="004C5E57" w:rsidRDefault="004C5E57" w:rsidP="004C5E57">
      <w:pPr>
        <w:spacing w:line="360" w:lineRule="auto"/>
        <w:ind w:left="36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Wyrazy pokrewne: </w:t>
      </w:r>
      <w:r>
        <w:rPr>
          <w:sz w:val="24"/>
          <w:szCs w:val="24"/>
        </w:rPr>
        <w:t>reklamować, rozreklamować, reklamowanie, reklamówka</w:t>
      </w:r>
    </w:p>
    <w:p w:rsidR="004C5E57" w:rsidRDefault="004C5E57" w:rsidP="004C5E57">
      <w:pPr>
        <w:spacing w:line="360" w:lineRule="auto"/>
        <w:ind w:left="360"/>
        <w:jc w:val="both"/>
        <w:rPr>
          <w:sz w:val="24"/>
          <w:szCs w:val="24"/>
          <w:u w:val="single"/>
        </w:rPr>
      </w:pPr>
    </w:p>
    <w:p w:rsidR="004C5E57" w:rsidRDefault="004C5E57" w:rsidP="004C5E57">
      <w:pPr>
        <w:rPr>
          <w:rFonts w:ascii="Arial" w:hAnsi="Arial"/>
          <w:b/>
          <w:sz w:val="24"/>
        </w:rPr>
      </w:pPr>
    </w:p>
    <w:p w:rsidR="004C5E57" w:rsidRDefault="004C5E57" w:rsidP="004C5E57">
      <w:pPr>
        <w:jc w:val="both"/>
        <w:rPr>
          <w:sz w:val="24"/>
          <w:u w:val="single"/>
        </w:rPr>
      </w:pPr>
      <w:r>
        <w:rPr>
          <w:rFonts w:ascii="Arial" w:hAnsi="Arial"/>
          <w:sz w:val="24"/>
        </w:rPr>
        <w:t xml:space="preserve">      </w:t>
      </w:r>
      <w:r>
        <w:rPr>
          <w:sz w:val="24"/>
          <w:u w:val="single"/>
        </w:rPr>
        <w:t>Wyrazy bliskoznaczne</w:t>
      </w:r>
      <w:r>
        <w:rPr>
          <w:b/>
          <w:sz w:val="24"/>
        </w:rPr>
        <w:t xml:space="preserve"> : </w:t>
      </w:r>
      <w:r>
        <w:rPr>
          <w:sz w:val="24"/>
        </w:rPr>
        <w:t>chwalenie , zalecanie , przekonywanie , nakłanianie</w:t>
      </w:r>
    </w:p>
    <w:p w:rsidR="004C5E57" w:rsidRDefault="004C5E57" w:rsidP="004C5E57">
      <w:pPr>
        <w:jc w:val="both"/>
        <w:rPr>
          <w:rFonts w:ascii="Arial" w:hAnsi="Arial"/>
          <w:sz w:val="24"/>
        </w:rPr>
      </w:pPr>
    </w:p>
    <w:p w:rsidR="004C5E57" w:rsidRDefault="004C5E57" w:rsidP="004C5E57">
      <w:pPr>
        <w:spacing w:line="360" w:lineRule="auto"/>
        <w:jc w:val="both"/>
        <w:rPr>
          <w:sz w:val="24"/>
          <w:szCs w:val="24"/>
        </w:rPr>
      </w:pPr>
    </w:p>
    <w:p w:rsidR="004C5E57" w:rsidRDefault="004C5E57" w:rsidP="004C5E57">
      <w:pPr>
        <w:numPr>
          <w:ilvl w:val="0"/>
          <w:numId w:val="2"/>
        </w:numPr>
        <w:spacing w:line="360" w:lineRule="auto"/>
        <w:jc w:val="both"/>
        <w:rPr>
          <w:sz w:val="24"/>
        </w:rPr>
      </w:pPr>
      <w:r>
        <w:rPr>
          <w:sz w:val="24"/>
        </w:rPr>
        <w:t>Nauczyciel zadaje uczniom kilka pytań  dotyczących reklamy.</w:t>
      </w:r>
    </w:p>
    <w:p w:rsidR="004C5E57" w:rsidRDefault="004C5E57" w:rsidP="004C5E57">
      <w:pPr>
        <w:spacing w:line="360" w:lineRule="auto"/>
        <w:jc w:val="center"/>
        <w:rPr>
          <w:sz w:val="24"/>
          <w:szCs w:val="24"/>
        </w:rPr>
      </w:pPr>
    </w:p>
    <w:p w:rsidR="004C5E57" w:rsidRDefault="004C5E57" w:rsidP="004C5E57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Co to jest reklama/ film reklamowy?</w:t>
      </w:r>
    </w:p>
    <w:p w:rsidR="004C5E57" w:rsidRDefault="004C5E57" w:rsidP="004C5E57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Kto jest nadawcą reklamy?</w:t>
      </w:r>
    </w:p>
    <w:p w:rsidR="004C5E57" w:rsidRDefault="004C5E57" w:rsidP="004C5E57">
      <w:pPr>
        <w:spacing w:line="360" w:lineRule="auto"/>
        <w:jc w:val="center"/>
        <w:rPr>
          <w:sz w:val="24"/>
          <w:szCs w:val="24"/>
        </w:rPr>
      </w:pPr>
      <w:r>
        <w:rPr>
          <w:rFonts w:ascii="Georgia" w:hAnsi="Georgia" w:cs="Tahoma"/>
          <w:sz w:val="24"/>
          <w:szCs w:val="24"/>
        </w:rPr>
        <w:t xml:space="preserve">- </w:t>
      </w:r>
      <w:r>
        <w:rPr>
          <w:sz w:val="24"/>
          <w:szCs w:val="24"/>
        </w:rPr>
        <w:t>Kto jest adresatem reklamy?</w:t>
      </w:r>
    </w:p>
    <w:p w:rsidR="004C5E57" w:rsidRDefault="004C5E57" w:rsidP="004C5E57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Jaką funkcję pełni reklama?</w:t>
      </w:r>
    </w:p>
    <w:p w:rsidR="004C5E57" w:rsidRDefault="004C5E57" w:rsidP="004C5E57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Jak działa na odbiorcę komunikat reklamowy? </w:t>
      </w:r>
    </w:p>
    <w:p w:rsidR="004C5E57" w:rsidRDefault="004C5E57" w:rsidP="004C5E57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>Co najchętniej kupujecie?</w:t>
      </w:r>
    </w:p>
    <w:p w:rsidR="004C5E57" w:rsidRDefault="004C5E57" w:rsidP="004C5E57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>Czy są to towary, o których zaczęliście marzyć, ponieważ ujrzeliście je u znajomych, może w telewizji czy w prasie?</w:t>
      </w:r>
    </w:p>
    <w:p w:rsidR="004C5E57" w:rsidRDefault="004C5E57" w:rsidP="004C5E57">
      <w:pPr>
        <w:spacing w:line="360" w:lineRule="auto"/>
        <w:jc w:val="center"/>
        <w:rPr>
          <w:sz w:val="24"/>
          <w:szCs w:val="24"/>
        </w:rPr>
      </w:pPr>
    </w:p>
    <w:p w:rsidR="004C5E57" w:rsidRDefault="004C5E57" w:rsidP="004C5E57">
      <w:pPr>
        <w:spacing w:line="360" w:lineRule="auto"/>
        <w:jc w:val="center"/>
        <w:rPr>
          <w:sz w:val="24"/>
          <w:szCs w:val="24"/>
        </w:rPr>
      </w:pPr>
    </w:p>
    <w:p w:rsidR="004C5E57" w:rsidRDefault="004C5E57" w:rsidP="004C5E57">
      <w:pPr>
        <w:tabs>
          <w:tab w:val="num" w:pos="720"/>
        </w:tabs>
        <w:spacing w:line="360" w:lineRule="auto"/>
        <w:jc w:val="both"/>
        <w:rPr>
          <w:sz w:val="24"/>
          <w:u w:val="single"/>
        </w:rPr>
      </w:pPr>
    </w:p>
    <w:p w:rsidR="004C5E57" w:rsidRDefault="004C5E57" w:rsidP="004C5E57">
      <w:pPr>
        <w:tabs>
          <w:tab w:val="num" w:pos="720"/>
        </w:tabs>
        <w:spacing w:line="360" w:lineRule="auto"/>
        <w:jc w:val="both"/>
        <w:rPr>
          <w:sz w:val="24"/>
          <w:u w:val="single"/>
        </w:rPr>
      </w:pPr>
    </w:p>
    <w:p w:rsidR="004C5E57" w:rsidRDefault="004C5E57" w:rsidP="004C5E57">
      <w:pPr>
        <w:tabs>
          <w:tab w:val="num" w:pos="720"/>
        </w:tabs>
        <w:spacing w:line="360" w:lineRule="auto"/>
        <w:jc w:val="both"/>
        <w:rPr>
          <w:sz w:val="24"/>
          <w:u w:val="single"/>
        </w:rPr>
      </w:pPr>
    </w:p>
    <w:p w:rsidR="00E47D28" w:rsidRDefault="00E47D28" w:rsidP="004C5E57">
      <w:pPr>
        <w:tabs>
          <w:tab w:val="num" w:pos="720"/>
        </w:tabs>
        <w:spacing w:line="360" w:lineRule="auto"/>
        <w:jc w:val="both"/>
        <w:rPr>
          <w:sz w:val="24"/>
          <w:u w:val="single"/>
        </w:rPr>
      </w:pPr>
    </w:p>
    <w:p w:rsidR="00E47D28" w:rsidRDefault="00E47D28" w:rsidP="004C5E57">
      <w:pPr>
        <w:tabs>
          <w:tab w:val="num" w:pos="720"/>
        </w:tabs>
        <w:spacing w:line="360" w:lineRule="auto"/>
        <w:jc w:val="both"/>
        <w:rPr>
          <w:sz w:val="24"/>
          <w:u w:val="single"/>
        </w:rPr>
      </w:pPr>
    </w:p>
    <w:p w:rsidR="004C5E57" w:rsidRDefault="004C5E57" w:rsidP="004C5E57">
      <w:pPr>
        <w:tabs>
          <w:tab w:val="num" w:pos="720"/>
        </w:tabs>
        <w:spacing w:line="360" w:lineRule="auto"/>
        <w:jc w:val="both"/>
        <w:rPr>
          <w:sz w:val="24"/>
          <w:u w:val="single"/>
        </w:rPr>
      </w:pPr>
      <w:r>
        <w:rPr>
          <w:sz w:val="24"/>
          <w:u w:val="single"/>
        </w:rPr>
        <w:lastRenderedPageBreak/>
        <w:t>FAZA REALIZACYJNA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</w:p>
    <w:p w:rsidR="004C5E57" w:rsidRDefault="004C5E57" w:rsidP="004C5E57">
      <w:pPr>
        <w:numPr>
          <w:ilvl w:val="0"/>
          <w:numId w:val="3"/>
        </w:numPr>
        <w:spacing w:line="360" w:lineRule="auto"/>
        <w:jc w:val="both"/>
        <w:rPr>
          <w:sz w:val="24"/>
        </w:rPr>
      </w:pPr>
      <w:r>
        <w:rPr>
          <w:sz w:val="24"/>
        </w:rPr>
        <w:t>Nauczyciel podaje uczniom definicje słowa</w:t>
      </w:r>
      <w:r>
        <w:rPr>
          <w:i/>
          <w:sz w:val="24"/>
        </w:rPr>
        <w:t xml:space="preserve"> reklama.</w:t>
      </w:r>
    </w:p>
    <w:p w:rsidR="004C5E57" w:rsidRDefault="004C5E57" w:rsidP="004C5E57">
      <w:pPr>
        <w:spacing w:line="360" w:lineRule="auto"/>
        <w:ind w:left="360"/>
        <w:jc w:val="both"/>
        <w:rPr>
          <w:sz w:val="24"/>
        </w:rPr>
      </w:pPr>
      <w:r>
        <w:rPr>
          <w:i/>
          <w:sz w:val="24"/>
        </w:rPr>
        <w:t xml:space="preserve">Reklama - </w:t>
      </w:r>
      <w:r>
        <w:rPr>
          <w:sz w:val="24"/>
        </w:rPr>
        <w:t>rozpowszechnianie informacji o towarach , ich zaletach, wartości (cenie), miejscach i możliwościach nabycia ; chwalenie ,  zalecanie czegoś przez prasę , radio , TV , Internet.</w:t>
      </w:r>
    </w:p>
    <w:p w:rsidR="004C5E57" w:rsidRDefault="004C5E57" w:rsidP="004C5E57">
      <w:pPr>
        <w:numPr>
          <w:ilvl w:val="0"/>
          <w:numId w:val="3"/>
        </w:numPr>
        <w:spacing w:line="360" w:lineRule="auto"/>
        <w:jc w:val="both"/>
        <w:rPr>
          <w:sz w:val="24"/>
        </w:rPr>
      </w:pPr>
      <w:r>
        <w:rPr>
          <w:sz w:val="24"/>
        </w:rPr>
        <w:t>Nauczyciel dzieli reklamy na komercyjne i społeczne oraz wyjaśnia  różnicę między nimi.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</w:p>
    <w:tbl>
      <w:tblPr>
        <w:tblStyle w:val="Tabela-Siatka"/>
        <w:tblW w:w="0" w:type="auto"/>
        <w:tblInd w:w="0" w:type="dxa"/>
        <w:tblLook w:val="01E0" w:firstRow="1" w:lastRow="1" w:firstColumn="1" w:lastColumn="1" w:noHBand="0" w:noVBand="0"/>
      </w:tblPr>
      <w:tblGrid>
        <w:gridCol w:w="4530"/>
        <w:gridCol w:w="4532"/>
      </w:tblGrid>
      <w:tr w:rsidR="004C5E57" w:rsidTr="004C5E57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E57" w:rsidRDefault="004C5E57">
            <w:pPr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REKLAMA</w:t>
            </w:r>
          </w:p>
        </w:tc>
      </w:tr>
      <w:tr w:rsidR="004C5E57" w:rsidTr="004C5E57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E57" w:rsidRDefault="004C5E57">
            <w:pPr>
              <w:rPr>
                <w:color w:val="000000"/>
              </w:rPr>
            </w:pPr>
            <w:r>
              <w:rPr>
                <w:color w:val="000000"/>
              </w:rPr>
              <w:t xml:space="preserve">Reklama komercyjna najczęściej promuje nowy produkt, utrwala w nas świadomość istnienia jakiejś </w:t>
            </w:r>
          </w:p>
          <w:p w:rsidR="004C5E57" w:rsidRDefault="004C5E57">
            <w:pPr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marki, zachęca nas do kupna jakiegoś produktu często sugerując, że bez tego produktu nie możemy żyć, jej celem jest zysk finansowy.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E57" w:rsidRDefault="004C5E57">
            <w:pPr>
              <w:rPr>
                <w:color w:val="000000"/>
              </w:rPr>
            </w:pPr>
            <w:r>
              <w:rPr>
                <w:color w:val="000000"/>
              </w:rPr>
              <w:t>Reklama społeczna jest to proces komunikacji, którego celem nie jest zysk, lecz wywołanie społecznie pożądanych postaw lub zachowań.</w:t>
            </w:r>
          </w:p>
        </w:tc>
      </w:tr>
    </w:tbl>
    <w:p w:rsidR="004C5E57" w:rsidRDefault="004C5E57" w:rsidP="004C5E57">
      <w:pPr>
        <w:spacing w:line="360" w:lineRule="auto"/>
        <w:ind w:left="360"/>
        <w:jc w:val="both"/>
        <w:rPr>
          <w:sz w:val="24"/>
        </w:rPr>
      </w:pP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3. Nauczyciel wyjaśnia słowa: </w:t>
      </w:r>
      <w:r>
        <w:rPr>
          <w:i/>
          <w:sz w:val="24"/>
        </w:rPr>
        <w:t>manipulacja i perswazja.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</w:p>
    <w:p w:rsidR="004C5E57" w:rsidRDefault="004C5E57" w:rsidP="004C5E57">
      <w:pPr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                  a)</w:t>
      </w:r>
      <w:r>
        <w:rPr>
          <w:rFonts w:ascii="Arial" w:hAnsi="Arial"/>
          <w:sz w:val="24"/>
        </w:rPr>
        <w:t xml:space="preserve">  </w:t>
      </w:r>
      <w:r>
        <w:rPr>
          <w:rFonts w:ascii="Arial" w:hAnsi="Arial"/>
          <w:b/>
          <w:sz w:val="24"/>
        </w:rPr>
        <w:t xml:space="preserve">MANIPULACJA - </w:t>
      </w:r>
      <w:r>
        <w:rPr>
          <w:rFonts w:ascii="Arial" w:hAnsi="Arial"/>
          <w:sz w:val="24"/>
        </w:rPr>
        <w:t xml:space="preserve"> zręczne , zaplanowane działanie zmierzające</w:t>
      </w:r>
    </w:p>
    <w:p w:rsidR="004C5E57" w:rsidRDefault="004C5E57" w:rsidP="004C5E57">
      <w:pPr>
        <w:ind w:left="425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do osiągnięcia zamierzonych celów</w:t>
      </w:r>
    </w:p>
    <w:p w:rsidR="004C5E57" w:rsidRDefault="004C5E57" w:rsidP="004C5E57">
      <w:pPr>
        <w:ind w:left="36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</w:t>
      </w:r>
    </w:p>
    <w:p w:rsidR="004C5E57" w:rsidRDefault="004C5E57" w:rsidP="004C5E57">
      <w:pPr>
        <w:ind w:left="4111" w:hanging="382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     </w:t>
      </w:r>
      <w:r>
        <w:rPr>
          <w:rFonts w:ascii="Arial" w:hAnsi="Arial"/>
          <w:b/>
          <w:sz w:val="24"/>
        </w:rPr>
        <w:t>b) PERSWAZJA</w:t>
      </w:r>
      <w:r>
        <w:rPr>
          <w:rFonts w:ascii="Arial" w:hAnsi="Arial"/>
          <w:sz w:val="24"/>
        </w:rPr>
        <w:t xml:space="preserve">  -      namawianie , przekonywanie , wmawianie komuś czegoś , nakłanianie</w:t>
      </w:r>
    </w:p>
    <w:p w:rsidR="004C5E57" w:rsidRDefault="004C5E57" w:rsidP="004C5E57">
      <w:pPr>
        <w:ind w:left="4111" w:hanging="3827"/>
        <w:jc w:val="both"/>
        <w:rPr>
          <w:rFonts w:ascii="Arial" w:hAnsi="Arial"/>
          <w:sz w:val="24"/>
        </w:rPr>
      </w:pPr>
    </w:p>
    <w:p w:rsidR="004C5E57" w:rsidRDefault="004C5E57" w:rsidP="004C5E57">
      <w:pPr>
        <w:ind w:left="4111" w:hanging="3827"/>
        <w:jc w:val="both"/>
        <w:rPr>
          <w:rFonts w:ascii="Arial" w:hAnsi="Arial"/>
          <w:sz w:val="24"/>
        </w:rPr>
      </w:pPr>
    </w:p>
    <w:p w:rsidR="004C5E57" w:rsidRDefault="004C5E57" w:rsidP="004C5E57">
      <w:pPr>
        <w:spacing w:line="360" w:lineRule="auto"/>
        <w:jc w:val="both"/>
        <w:rPr>
          <w:sz w:val="24"/>
        </w:rPr>
      </w:pPr>
    </w:p>
    <w:p w:rsidR="004C5E57" w:rsidRDefault="004C5E57" w:rsidP="004C5E57">
      <w:pPr>
        <w:spacing w:line="360" w:lineRule="auto"/>
        <w:jc w:val="both"/>
        <w:rPr>
          <w:sz w:val="24"/>
        </w:rPr>
      </w:pPr>
    </w:p>
    <w:p w:rsidR="004C5E57" w:rsidRDefault="004C5E57" w:rsidP="004C5E57">
      <w:pPr>
        <w:spacing w:line="360" w:lineRule="auto"/>
        <w:jc w:val="both"/>
        <w:rPr>
          <w:color w:val="000000"/>
          <w:sz w:val="24"/>
        </w:rPr>
      </w:pPr>
      <w:r>
        <w:rPr>
          <w:sz w:val="24"/>
        </w:rPr>
        <w:t>4.Uczniowie zostają podzieleni przez nauczyciela na grupy, każda grupa otrzymuje</w:t>
      </w:r>
      <w:r w:rsidR="00E47D28">
        <w:rPr>
          <w:sz w:val="24"/>
        </w:rPr>
        <w:t xml:space="preserve"> reklamę do omówienia i swoją   </w:t>
      </w:r>
      <w:r w:rsidR="00E47D28">
        <w:rPr>
          <w:color w:val="000000"/>
          <w:sz w:val="24"/>
        </w:rPr>
        <w:t>kartę pracy .</w:t>
      </w:r>
    </w:p>
    <w:p w:rsidR="004C5E57" w:rsidRDefault="004C5E57" w:rsidP="004C5E57">
      <w:pPr>
        <w:spacing w:line="360" w:lineRule="auto"/>
        <w:jc w:val="both"/>
        <w:rPr>
          <w:color w:val="000000"/>
          <w:sz w:val="24"/>
        </w:rPr>
      </w:pPr>
    </w:p>
    <w:p w:rsidR="004C5E57" w:rsidRDefault="004C5E57" w:rsidP="004C5E57">
      <w:pPr>
        <w:spacing w:line="360" w:lineRule="auto"/>
        <w:jc w:val="both"/>
        <w:rPr>
          <w:color w:val="000000"/>
          <w:sz w:val="24"/>
        </w:rPr>
      </w:pPr>
    </w:p>
    <w:p w:rsidR="004C5E57" w:rsidRDefault="004C5E57" w:rsidP="004C5E57">
      <w:pPr>
        <w:spacing w:line="360" w:lineRule="auto"/>
        <w:jc w:val="both"/>
        <w:rPr>
          <w:color w:val="000000"/>
          <w:sz w:val="24"/>
        </w:rPr>
      </w:pPr>
    </w:p>
    <w:p w:rsidR="004C5E57" w:rsidRDefault="004C5E57" w:rsidP="004C5E57">
      <w:pPr>
        <w:spacing w:line="360" w:lineRule="auto"/>
        <w:jc w:val="both"/>
        <w:rPr>
          <w:color w:val="000000"/>
          <w:sz w:val="24"/>
        </w:rPr>
      </w:pPr>
    </w:p>
    <w:p w:rsidR="004C5E57" w:rsidRDefault="004C5E57" w:rsidP="004C5E57">
      <w:pPr>
        <w:spacing w:line="360" w:lineRule="auto"/>
        <w:jc w:val="both"/>
        <w:rPr>
          <w:color w:val="000000"/>
          <w:sz w:val="24"/>
        </w:rPr>
      </w:pPr>
    </w:p>
    <w:p w:rsidR="004C5E57" w:rsidRDefault="004C5E57" w:rsidP="004C5E57">
      <w:pPr>
        <w:spacing w:line="360" w:lineRule="auto"/>
        <w:jc w:val="both"/>
        <w:rPr>
          <w:color w:val="000000"/>
          <w:sz w:val="24"/>
        </w:rPr>
      </w:pPr>
    </w:p>
    <w:p w:rsidR="004C5E57" w:rsidRDefault="004C5E57" w:rsidP="004C5E57">
      <w:pPr>
        <w:spacing w:line="360" w:lineRule="auto"/>
        <w:jc w:val="both"/>
        <w:rPr>
          <w:color w:val="000000"/>
          <w:sz w:val="24"/>
        </w:rPr>
      </w:pPr>
    </w:p>
    <w:p w:rsidR="004C5E57" w:rsidRDefault="004C5E57" w:rsidP="004C5E57">
      <w:pPr>
        <w:spacing w:line="360" w:lineRule="auto"/>
        <w:jc w:val="both"/>
        <w:rPr>
          <w:color w:val="000000"/>
          <w:sz w:val="24"/>
        </w:rPr>
      </w:pPr>
    </w:p>
    <w:tbl>
      <w:tblPr>
        <w:tblW w:w="11310" w:type="dxa"/>
        <w:tblCellSpacing w:w="0" w:type="dxa"/>
        <w:tblInd w:w="-924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492"/>
        <w:gridCol w:w="7818"/>
      </w:tblGrid>
      <w:tr w:rsidR="004C5E57" w:rsidTr="004C5E57">
        <w:trPr>
          <w:trHeight w:val="1232"/>
          <w:tblCellSpacing w:w="0" w:type="dxa"/>
        </w:trPr>
        <w:tc>
          <w:tcPr>
            <w:tcW w:w="3492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lastRenderedPageBreak/>
              <w:t>KRYTERIUM</w:t>
            </w:r>
          </w:p>
        </w:tc>
        <w:tc>
          <w:tcPr>
            <w:tcW w:w="7818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ANALIZA REKLAMY</w:t>
            </w:r>
          </w:p>
        </w:tc>
      </w:tr>
      <w:tr w:rsidR="004C5E57" w:rsidTr="004C5E57">
        <w:trPr>
          <w:trHeight w:val="1232"/>
          <w:tblCellSpacing w:w="0" w:type="dxa"/>
        </w:trPr>
        <w:tc>
          <w:tcPr>
            <w:tcW w:w="3492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Nadawca reklamy</w:t>
            </w:r>
          </w:p>
        </w:tc>
        <w:tc>
          <w:tcPr>
            <w:tcW w:w="7818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</w:tc>
      </w:tr>
      <w:tr w:rsidR="004C5E57" w:rsidTr="004C5E57">
        <w:trPr>
          <w:trHeight w:val="1232"/>
          <w:tblCellSpacing w:w="0" w:type="dxa"/>
        </w:trPr>
        <w:tc>
          <w:tcPr>
            <w:tcW w:w="3492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Odbiorca reklamy</w:t>
            </w:r>
          </w:p>
        </w:tc>
        <w:tc>
          <w:tcPr>
            <w:tcW w:w="7818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</w:tc>
      </w:tr>
      <w:tr w:rsidR="004C5E57" w:rsidTr="004C5E57">
        <w:trPr>
          <w:trHeight w:val="1232"/>
          <w:tblCellSpacing w:w="0" w:type="dxa"/>
        </w:trPr>
        <w:tc>
          <w:tcPr>
            <w:tcW w:w="3492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</w:tcPr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Reklamowany „produkt”, akcja, problem</w:t>
            </w:r>
          </w:p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</w:p>
        </w:tc>
        <w:tc>
          <w:tcPr>
            <w:tcW w:w="7818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</w:tc>
      </w:tr>
      <w:tr w:rsidR="004C5E57" w:rsidTr="004C5E57">
        <w:trPr>
          <w:trHeight w:val="1232"/>
          <w:tblCellSpacing w:w="0" w:type="dxa"/>
        </w:trPr>
        <w:tc>
          <w:tcPr>
            <w:tcW w:w="3492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Hasło reklamowe</w:t>
            </w:r>
          </w:p>
        </w:tc>
        <w:tc>
          <w:tcPr>
            <w:tcW w:w="7818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</w:tc>
      </w:tr>
      <w:tr w:rsidR="004C5E57" w:rsidTr="004C5E57">
        <w:trPr>
          <w:trHeight w:val="3470"/>
          <w:tblCellSpacing w:w="0" w:type="dxa"/>
        </w:trPr>
        <w:tc>
          <w:tcPr>
            <w:tcW w:w="3492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Środki wyrazu: światło, model, kostium, sceneria, rekwizyty, dźwięk, zachowanie, gest, kształt, kolor, rytm, muzyka, słowo</w:t>
            </w:r>
          </w:p>
        </w:tc>
        <w:tc>
          <w:tcPr>
            <w:tcW w:w="7818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</w:tc>
      </w:tr>
    </w:tbl>
    <w:p w:rsidR="004C5E57" w:rsidRDefault="004C5E57" w:rsidP="004C5E57">
      <w:pPr>
        <w:spacing w:line="360" w:lineRule="auto"/>
        <w:jc w:val="both"/>
        <w:rPr>
          <w:color w:val="000000"/>
          <w:sz w:val="24"/>
        </w:rPr>
      </w:pPr>
    </w:p>
    <w:p w:rsidR="004C5E57" w:rsidRDefault="004C5E57" w:rsidP="004C5E57">
      <w:pPr>
        <w:spacing w:line="360" w:lineRule="auto"/>
        <w:jc w:val="both"/>
        <w:rPr>
          <w:sz w:val="24"/>
        </w:rPr>
      </w:pPr>
    </w:p>
    <w:p w:rsidR="004C5E57" w:rsidRDefault="004C5E57" w:rsidP="004C5E57">
      <w:pPr>
        <w:spacing w:line="360" w:lineRule="auto"/>
        <w:jc w:val="both"/>
        <w:rPr>
          <w:sz w:val="24"/>
        </w:rPr>
      </w:pP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lastRenderedPageBreak/>
        <w:t>5. Uczniowie losują hasła reklamowe, a następnie je omawiają.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>A. Pij mleko, będziesz wielki.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>B. Danio, metoda na głoda.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>C. Zmieniamy świat na Plus.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>D. Idź po frugo zanim wyjdzie.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>E. Media Markt nie dla idiotów.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F. IKEA ty tu urządzisz. 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6. Nauczyciel podaje związki frazeologiczne ze słowem </w:t>
      </w:r>
      <w:r>
        <w:rPr>
          <w:i/>
          <w:sz w:val="24"/>
        </w:rPr>
        <w:t>reklama</w:t>
      </w:r>
      <w:r>
        <w:rPr>
          <w:sz w:val="24"/>
        </w:rPr>
        <w:t>, a uczniowie starają się wyjaśnić ich znaczenie.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A. być żywą reklamą 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>B. robić komuś reklamę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  <w:r>
        <w:rPr>
          <w:sz w:val="24"/>
        </w:rPr>
        <w:t>C. być chodzącą reklamą</w:t>
      </w:r>
    </w:p>
    <w:p w:rsidR="004C5E57" w:rsidRDefault="004C5E57" w:rsidP="004C5E57">
      <w:pPr>
        <w:spacing w:line="360" w:lineRule="auto"/>
        <w:jc w:val="both"/>
        <w:rPr>
          <w:sz w:val="24"/>
          <w:u w:val="single"/>
        </w:rPr>
      </w:pPr>
      <w:r>
        <w:rPr>
          <w:sz w:val="24"/>
        </w:rPr>
        <w:t>7. Chętni uczniowie opowiadają o swoich ulubionych reklamach.</w:t>
      </w:r>
    </w:p>
    <w:p w:rsidR="004C5E57" w:rsidRDefault="004C5E57" w:rsidP="004C5E57">
      <w:pPr>
        <w:tabs>
          <w:tab w:val="num" w:pos="720"/>
        </w:tabs>
        <w:spacing w:line="360" w:lineRule="auto"/>
        <w:ind w:left="720" w:hanging="720"/>
        <w:jc w:val="both"/>
        <w:rPr>
          <w:sz w:val="24"/>
          <w:u w:val="single"/>
        </w:rPr>
      </w:pPr>
    </w:p>
    <w:p w:rsidR="004C5E57" w:rsidRDefault="004C5E57" w:rsidP="004C5E57">
      <w:pPr>
        <w:tabs>
          <w:tab w:val="num" w:pos="720"/>
        </w:tabs>
        <w:spacing w:line="360" w:lineRule="auto"/>
        <w:ind w:left="720" w:hanging="720"/>
        <w:jc w:val="both"/>
        <w:rPr>
          <w:sz w:val="24"/>
          <w:u w:val="single"/>
        </w:rPr>
      </w:pPr>
      <w:r>
        <w:rPr>
          <w:sz w:val="24"/>
          <w:u w:val="single"/>
        </w:rPr>
        <w:t>FAZA PODSUMOWUJĄCA.</w:t>
      </w:r>
    </w:p>
    <w:p w:rsidR="004C5E57" w:rsidRDefault="004C5E57" w:rsidP="004C5E57">
      <w:pPr>
        <w:spacing w:line="360" w:lineRule="auto"/>
        <w:jc w:val="both"/>
        <w:rPr>
          <w:sz w:val="24"/>
        </w:rPr>
      </w:pPr>
    </w:p>
    <w:p w:rsidR="004C5E57" w:rsidRDefault="004C5E57" w:rsidP="004C5E57">
      <w:pPr>
        <w:numPr>
          <w:ilvl w:val="0"/>
          <w:numId w:val="4"/>
        </w:numPr>
        <w:spacing w:line="360" w:lineRule="auto"/>
        <w:jc w:val="both"/>
        <w:rPr>
          <w:sz w:val="24"/>
        </w:rPr>
      </w:pPr>
      <w:r>
        <w:rPr>
          <w:sz w:val="24"/>
        </w:rPr>
        <w:t>Podsumowanie zagadnień poruszanych na zajęciach, nauczyciel pyta czy zostały one zrozumiane.</w:t>
      </w:r>
    </w:p>
    <w:p w:rsidR="004C5E57" w:rsidRDefault="004C5E57" w:rsidP="004C5E57">
      <w:pPr>
        <w:spacing w:line="360" w:lineRule="auto"/>
      </w:pPr>
    </w:p>
    <w:p w:rsidR="004C5E57" w:rsidRDefault="004C5E57" w:rsidP="004C5E57">
      <w:pPr>
        <w:spacing w:line="360" w:lineRule="auto"/>
      </w:pPr>
    </w:p>
    <w:p w:rsidR="004C5E57" w:rsidRDefault="00E47D28" w:rsidP="004C5E57">
      <w:pPr>
        <w:spacing w:line="360" w:lineRule="auto"/>
      </w:pPr>
      <w:r>
        <w:t xml:space="preserve">Załączniki: </w:t>
      </w:r>
    </w:p>
    <w:p w:rsidR="00E47D28" w:rsidRDefault="00E47D28" w:rsidP="00E47D28">
      <w:pPr>
        <w:pStyle w:val="Akapitzlist"/>
        <w:numPr>
          <w:ilvl w:val="0"/>
          <w:numId w:val="5"/>
        </w:numPr>
        <w:spacing w:line="360" w:lineRule="auto"/>
      </w:pPr>
      <w:r>
        <w:t>Karta pracy</w:t>
      </w:r>
    </w:p>
    <w:p w:rsidR="00E47D28" w:rsidRDefault="00E47D28" w:rsidP="00E47D28">
      <w:pPr>
        <w:pStyle w:val="Akapitzlist"/>
        <w:numPr>
          <w:ilvl w:val="0"/>
          <w:numId w:val="5"/>
        </w:numPr>
        <w:spacing w:line="360" w:lineRule="auto"/>
      </w:pPr>
      <w:r>
        <w:t>Reklamy do pracy w grupach</w:t>
      </w:r>
    </w:p>
    <w:p w:rsidR="00E9465E" w:rsidRDefault="00E9465E" w:rsidP="00E47D28">
      <w:pPr>
        <w:pStyle w:val="Akapitzlist"/>
        <w:numPr>
          <w:ilvl w:val="0"/>
          <w:numId w:val="5"/>
        </w:numPr>
        <w:spacing w:line="360" w:lineRule="auto"/>
      </w:pPr>
      <w:r>
        <w:t>Hasła reklamowe, które losują uczniowie</w:t>
      </w:r>
    </w:p>
    <w:p w:rsidR="004C5E57" w:rsidRDefault="004C5E57" w:rsidP="004C5E57">
      <w:pPr>
        <w:spacing w:line="360" w:lineRule="auto"/>
      </w:pPr>
    </w:p>
    <w:p w:rsidR="004C5E57" w:rsidRDefault="004C5E57" w:rsidP="004C5E57">
      <w:pPr>
        <w:spacing w:line="360" w:lineRule="auto"/>
      </w:pPr>
    </w:p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p w:rsidR="004C5E57" w:rsidRDefault="0041335F" w:rsidP="004C5E57">
      <w:r>
        <w:lastRenderedPageBreak/>
        <w:t>1)</w:t>
      </w:r>
      <w:bookmarkStart w:id="0" w:name="_GoBack"/>
      <w:bookmarkEnd w:id="0"/>
    </w:p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tbl>
      <w:tblPr>
        <w:tblpPr w:leftFromText="141" w:rightFromText="141" w:vertAnchor="text" w:horzAnchor="margin" w:tblpXSpec="center" w:tblpY="-718"/>
        <w:tblW w:w="11310" w:type="dxa"/>
        <w:tblCellSpacing w:w="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492"/>
        <w:gridCol w:w="7818"/>
      </w:tblGrid>
      <w:tr w:rsidR="004C5E57" w:rsidTr="004C5E57">
        <w:trPr>
          <w:trHeight w:val="1232"/>
          <w:tblCellSpacing w:w="0" w:type="dxa"/>
        </w:trPr>
        <w:tc>
          <w:tcPr>
            <w:tcW w:w="3492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KRYTERIUM</w:t>
            </w:r>
          </w:p>
        </w:tc>
        <w:tc>
          <w:tcPr>
            <w:tcW w:w="7818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ANALIZA REKLAMY</w:t>
            </w:r>
          </w:p>
        </w:tc>
      </w:tr>
      <w:tr w:rsidR="004C5E57" w:rsidTr="004C5E57">
        <w:trPr>
          <w:trHeight w:val="1232"/>
          <w:tblCellSpacing w:w="0" w:type="dxa"/>
        </w:trPr>
        <w:tc>
          <w:tcPr>
            <w:tcW w:w="3492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Adresat reklamy</w:t>
            </w:r>
          </w:p>
        </w:tc>
        <w:tc>
          <w:tcPr>
            <w:tcW w:w="7818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</w:tc>
      </w:tr>
      <w:tr w:rsidR="004C5E57" w:rsidTr="004C5E57">
        <w:trPr>
          <w:trHeight w:val="1232"/>
          <w:tblCellSpacing w:w="0" w:type="dxa"/>
        </w:trPr>
        <w:tc>
          <w:tcPr>
            <w:tcW w:w="3492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Odbiorca reklamy</w:t>
            </w:r>
          </w:p>
        </w:tc>
        <w:tc>
          <w:tcPr>
            <w:tcW w:w="7818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</w:tc>
      </w:tr>
      <w:tr w:rsidR="004C5E57" w:rsidTr="004C5E57">
        <w:trPr>
          <w:trHeight w:val="1232"/>
          <w:tblCellSpacing w:w="0" w:type="dxa"/>
        </w:trPr>
        <w:tc>
          <w:tcPr>
            <w:tcW w:w="3492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</w:tcPr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Reklamowany „produkt”, akcja, problem</w:t>
            </w:r>
          </w:p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</w:p>
        </w:tc>
        <w:tc>
          <w:tcPr>
            <w:tcW w:w="7818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</w:tc>
      </w:tr>
      <w:tr w:rsidR="004C5E57" w:rsidTr="004C5E57">
        <w:trPr>
          <w:trHeight w:val="1232"/>
          <w:tblCellSpacing w:w="0" w:type="dxa"/>
        </w:trPr>
        <w:tc>
          <w:tcPr>
            <w:tcW w:w="3492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Pomysł reklamowy (kształt, sens, dramaturgia, styl, kompozycja, puenta)</w:t>
            </w:r>
          </w:p>
        </w:tc>
        <w:tc>
          <w:tcPr>
            <w:tcW w:w="7818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</w:tc>
      </w:tr>
      <w:tr w:rsidR="004C5E57" w:rsidTr="004C5E57">
        <w:trPr>
          <w:trHeight w:val="3470"/>
          <w:tblCellSpacing w:w="0" w:type="dxa"/>
        </w:trPr>
        <w:tc>
          <w:tcPr>
            <w:tcW w:w="3492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jc w:val="center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Środki wyrazu: światło, model, kostium, sceneria, rekwizyty, dźwięk, zachowanie, gest, kształt, kolor, rytm, muzyka, słowo</w:t>
            </w:r>
          </w:p>
        </w:tc>
        <w:tc>
          <w:tcPr>
            <w:tcW w:w="7818" w:type="dxa"/>
            <w:tcBorders>
              <w:top w:val="dotted" w:sz="2" w:space="0" w:color="E2E2E2"/>
              <w:left w:val="dotted" w:sz="6" w:space="0" w:color="E2E2E2"/>
              <w:bottom w:val="dotted" w:sz="6" w:space="0" w:color="E2E2E2"/>
              <w:right w:val="dotted" w:sz="6" w:space="0" w:color="E2E2E2"/>
            </w:tcBorders>
            <w:vAlign w:val="center"/>
            <w:hideMark/>
          </w:tcPr>
          <w:p w:rsidR="004C5E57" w:rsidRDefault="004C5E57">
            <w:pPr>
              <w:pStyle w:val="NormalnyWeb"/>
              <w:spacing w:line="255" w:lineRule="atLeast"/>
              <w:rPr>
                <w:rFonts w:ascii="Georgia" w:hAnsi="Georgia" w:cs="Tahoma"/>
                <w:color w:val="000000"/>
                <w:sz w:val="18"/>
                <w:szCs w:val="18"/>
              </w:rPr>
            </w:pPr>
            <w:r>
              <w:rPr>
                <w:rFonts w:ascii="Georgia" w:hAnsi="Georgia" w:cs="Tahoma"/>
                <w:color w:val="000000"/>
                <w:sz w:val="18"/>
                <w:szCs w:val="18"/>
              </w:rPr>
              <w:t> </w:t>
            </w:r>
          </w:p>
        </w:tc>
      </w:tr>
    </w:tbl>
    <w:p w:rsidR="004C5E57" w:rsidRDefault="004C5E57" w:rsidP="004C5E57"/>
    <w:p w:rsidR="004C5E57" w:rsidRDefault="004C5E57" w:rsidP="004C5E57"/>
    <w:p w:rsidR="004C5E57" w:rsidRDefault="004C5E57" w:rsidP="004C5E57"/>
    <w:p w:rsidR="004C5E57" w:rsidRDefault="00D433A5" w:rsidP="004C5E57">
      <w:r>
        <w:t>2)</w:t>
      </w:r>
    </w:p>
    <w:p w:rsidR="004C5E57" w:rsidRDefault="00D433A5" w:rsidP="004C5E57">
      <w:r>
        <w:rPr>
          <w:noProof/>
        </w:rPr>
        <w:drawing>
          <wp:inline distT="0" distB="0" distL="0" distR="0" wp14:anchorId="0D78DCA6" wp14:editId="6384C525">
            <wp:extent cx="5238750" cy="3076575"/>
            <wp:effectExtent l="0" t="0" r="0" b="9525"/>
            <wp:docPr id="2" name="Obraz 2" descr="Znalezione obrazy dla zapytania: reklama kosmety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reklama kosmetykó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p w:rsidR="004C5E57" w:rsidRDefault="004C5E57" w:rsidP="004C5E57"/>
    <w:p w:rsidR="004C5E57" w:rsidRDefault="00E9465E" w:rsidP="004C5E57">
      <w:r>
        <w:rPr>
          <w:noProof/>
        </w:rPr>
        <w:drawing>
          <wp:inline distT="0" distB="0" distL="0" distR="0" wp14:anchorId="36E22B5E" wp14:editId="7783BC95">
            <wp:extent cx="5760720" cy="3842355"/>
            <wp:effectExtent l="0" t="0" r="0" b="6350"/>
            <wp:docPr id="1" name="Obraz 1" descr="Znalezione obrazy dla zapytania: reklama auta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reklama auta 20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E57" w:rsidRDefault="004C5E57" w:rsidP="004C5E57"/>
    <w:p w:rsidR="004C5E57" w:rsidRDefault="007B3866" w:rsidP="004C5E57">
      <w:r>
        <w:rPr>
          <w:noProof/>
        </w:rPr>
        <w:drawing>
          <wp:inline distT="0" distB="0" distL="0" distR="0" wp14:anchorId="1F8F84BD" wp14:editId="461D2E26">
            <wp:extent cx="5353050" cy="3009900"/>
            <wp:effectExtent l="0" t="0" r="0" b="0"/>
            <wp:docPr id="3" name="Obraz 3" descr="Znalezione obrazy dla zapytania: reklama piel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reklama pielu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E57" w:rsidRDefault="004C5E57" w:rsidP="004C5E57"/>
    <w:p w:rsidR="0041335F" w:rsidRDefault="0041335F" w:rsidP="004C5E57"/>
    <w:p w:rsidR="0041335F" w:rsidRDefault="0041335F" w:rsidP="004C5E57"/>
    <w:p w:rsidR="0041335F" w:rsidRDefault="0041335F" w:rsidP="004C5E57">
      <w:r>
        <w:rPr>
          <w:noProof/>
        </w:rPr>
        <w:drawing>
          <wp:inline distT="0" distB="0" distL="0" distR="0" wp14:anchorId="486D851A" wp14:editId="4D97E49C">
            <wp:extent cx="5760720" cy="4925196"/>
            <wp:effectExtent l="0" t="0" r="0" b="8890"/>
            <wp:docPr id="5" name="Obraz 5" descr="Znalezione obrazy dla zapytania: reklama społe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reklama społecz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E57" w:rsidRDefault="003D28E6" w:rsidP="004C5E57">
      <w:pPr>
        <w:spacing w:line="360" w:lineRule="auto"/>
        <w:rPr>
          <w:sz w:val="56"/>
          <w:szCs w:val="56"/>
        </w:rPr>
        <w:sectPr w:rsidR="004C5E57">
          <w:pgSz w:w="11906" w:h="16838"/>
          <w:pgMar w:top="1417" w:right="1417" w:bottom="1417" w:left="1417" w:header="708" w:footer="708" w:gutter="0"/>
          <w:cols w:space="708"/>
        </w:sectPr>
      </w:pPr>
      <w:r>
        <w:rPr>
          <w:noProof/>
        </w:rPr>
        <w:lastRenderedPageBreak/>
        <w:drawing>
          <wp:inline distT="0" distB="0" distL="0" distR="0" wp14:anchorId="3C48F887" wp14:editId="2DB6B87B">
            <wp:extent cx="4448175" cy="5638800"/>
            <wp:effectExtent l="0" t="0" r="9525" b="0"/>
            <wp:docPr id="4" name="Obraz 4" descr="Znalezione obrazy dla zapytania: reklama szamponu do włos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reklama szamponu do włosó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5E" w:rsidRPr="00E9465E" w:rsidRDefault="00E9465E" w:rsidP="004C5E57">
      <w:pPr>
        <w:spacing w:line="360" w:lineRule="auto"/>
        <w:jc w:val="both"/>
      </w:pPr>
      <w:r w:rsidRPr="00E9465E">
        <w:lastRenderedPageBreak/>
        <w:t>3)</w:t>
      </w:r>
    </w:p>
    <w:p w:rsidR="004C5E57" w:rsidRDefault="004C5E57" w:rsidP="004C5E57">
      <w:pPr>
        <w:spacing w:line="360" w:lineRule="auto"/>
        <w:jc w:val="both"/>
        <w:rPr>
          <w:sz w:val="96"/>
          <w:szCs w:val="96"/>
        </w:rPr>
      </w:pPr>
      <w:r>
        <w:rPr>
          <w:sz w:val="96"/>
          <w:szCs w:val="96"/>
        </w:rPr>
        <w:t>Pij mleko, będziesz wielki.</w:t>
      </w:r>
    </w:p>
    <w:p w:rsidR="004C5E57" w:rsidRDefault="004C5E57" w:rsidP="004C5E57">
      <w:pPr>
        <w:spacing w:line="360" w:lineRule="auto"/>
        <w:jc w:val="both"/>
        <w:rPr>
          <w:sz w:val="96"/>
          <w:szCs w:val="96"/>
        </w:rPr>
      </w:pPr>
      <w:r>
        <w:rPr>
          <w:sz w:val="96"/>
          <w:szCs w:val="96"/>
        </w:rPr>
        <w:t xml:space="preserve"> Danio, metoda na głoda.</w:t>
      </w:r>
    </w:p>
    <w:p w:rsidR="004C5E57" w:rsidRDefault="004C5E57" w:rsidP="004C5E57">
      <w:pPr>
        <w:spacing w:line="360" w:lineRule="auto"/>
        <w:jc w:val="both"/>
        <w:rPr>
          <w:sz w:val="96"/>
          <w:szCs w:val="96"/>
        </w:rPr>
      </w:pPr>
      <w:r>
        <w:rPr>
          <w:sz w:val="96"/>
          <w:szCs w:val="96"/>
        </w:rPr>
        <w:t>Zmieniamy świat na Plus.</w:t>
      </w:r>
    </w:p>
    <w:p w:rsidR="004C5E57" w:rsidRDefault="004C5E57" w:rsidP="004C5E57">
      <w:pPr>
        <w:spacing w:line="360" w:lineRule="auto"/>
        <w:jc w:val="both"/>
        <w:rPr>
          <w:sz w:val="96"/>
          <w:szCs w:val="96"/>
        </w:rPr>
      </w:pPr>
      <w:r>
        <w:rPr>
          <w:sz w:val="96"/>
          <w:szCs w:val="96"/>
        </w:rPr>
        <w:t>Idź po frugo zanim wyjdzie.</w:t>
      </w:r>
    </w:p>
    <w:p w:rsidR="004C5E57" w:rsidRDefault="004C5E57" w:rsidP="004C5E57">
      <w:pPr>
        <w:spacing w:line="360" w:lineRule="auto"/>
        <w:jc w:val="both"/>
        <w:rPr>
          <w:sz w:val="96"/>
          <w:szCs w:val="96"/>
        </w:rPr>
      </w:pPr>
      <w:r>
        <w:rPr>
          <w:sz w:val="96"/>
          <w:szCs w:val="96"/>
        </w:rPr>
        <w:lastRenderedPageBreak/>
        <w:t>Media Markt nie dla idiotów.</w:t>
      </w:r>
    </w:p>
    <w:p w:rsidR="0053266A" w:rsidRDefault="004C5E57" w:rsidP="004C5E57">
      <w:r>
        <w:rPr>
          <w:sz w:val="96"/>
          <w:szCs w:val="96"/>
        </w:rPr>
        <w:t>IKEA, Ty tu urządzis</w:t>
      </w:r>
      <w:r w:rsidR="00E9465E">
        <w:rPr>
          <w:sz w:val="96"/>
          <w:szCs w:val="96"/>
        </w:rPr>
        <w:t>z.</w:t>
      </w:r>
    </w:p>
    <w:sectPr w:rsidR="005326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52E" w:rsidRDefault="0036352E" w:rsidP="00D433A5">
      <w:r>
        <w:separator/>
      </w:r>
    </w:p>
  </w:endnote>
  <w:endnote w:type="continuationSeparator" w:id="0">
    <w:p w:rsidR="0036352E" w:rsidRDefault="0036352E" w:rsidP="00D43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52E" w:rsidRDefault="0036352E" w:rsidP="00D433A5">
      <w:r>
        <w:separator/>
      </w:r>
    </w:p>
  </w:footnote>
  <w:footnote w:type="continuationSeparator" w:id="0">
    <w:p w:rsidR="0036352E" w:rsidRDefault="0036352E" w:rsidP="00D43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767F44"/>
    <w:multiLevelType w:val="hybridMultilevel"/>
    <w:tmpl w:val="6212CB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A1CF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DA55339"/>
    <w:multiLevelType w:val="singleLevel"/>
    <w:tmpl w:val="E9D4074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5F691C02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616C3271"/>
    <w:multiLevelType w:val="hybridMultilevel"/>
    <w:tmpl w:val="297E2DE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65C"/>
    <w:rsid w:val="00017A80"/>
    <w:rsid w:val="0017165C"/>
    <w:rsid w:val="00263A52"/>
    <w:rsid w:val="0036352E"/>
    <w:rsid w:val="003D28E6"/>
    <w:rsid w:val="0041335F"/>
    <w:rsid w:val="004C5E57"/>
    <w:rsid w:val="0053266A"/>
    <w:rsid w:val="007A7808"/>
    <w:rsid w:val="007B3866"/>
    <w:rsid w:val="00CD514D"/>
    <w:rsid w:val="00D433A5"/>
    <w:rsid w:val="00E47D28"/>
    <w:rsid w:val="00E9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F7B5A1-D9A7-48FD-AA6A-811B2EE22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5E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semiHidden/>
    <w:unhideWhenUsed/>
    <w:rsid w:val="004C5E57"/>
    <w:pPr>
      <w:spacing w:before="100" w:beforeAutospacing="1" w:after="100" w:afterAutospacing="1"/>
    </w:pPr>
    <w:rPr>
      <w:sz w:val="24"/>
      <w:szCs w:val="24"/>
    </w:rPr>
  </w:style>
  <w:style w:type="table" w:styleId="Tabela-Siatka">
    <w:name w:val="Table Grid"/>
    <w:basedOn w:val="Standardowy"/>
    <w:rsid w:val="004C5E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47D2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433A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433A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433A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433A5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70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647</Words>
  <Characters>3887</Characters>
  <Application>Microsoft Office Word</Application>
  <DocSecurity>0</DocSecurity>
  <Lines>32</Lines>
  <Paragraphs>9</Paragraphs>
  <ScaleCrop>false</ScaleCrop>
  <Company/>
  <LinksUpToDate>false</LinksUpToDate>
  <CharactersWithSpaces>4525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Gimnazjum 1</dc:creator>
  <cp:keywords/>
  <dc:description/>
  <cp:lastModifiedBy>Gimnazjum 1</cp:lastModifiedBy>
  <cp:revision>15</cp:revision>
  <dcterms:created xsi:type="dcterms:W3CDTF">2020-02-25T06:09:00Z</dcterms:created>
  <dcterms:modified xsi:type="dcterms:W3CDTF">2020-02-25T06:31:00Z</dcterms:modified>
</cp:coreProperties>
</file>